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708E" w14:textId="3E846850" w:rsidR="007C5A7E" w:rsidRDefault="00A042B4" w:rsidP="006A31C0">
      <w:pPr>
        <w:spacing w:after="0"/>
        <w:jc w:val="center"/>
        <w:rPr>
          <w:rFonts w:ascii="Century Gothic" w:eastAsia="Microsoft JhengHei Light" w:hAnsi="Century Gothic"/>
          <w:b/>
          <w:bCs/>
          <w:sz w:val="36"/>
          <w:szCs w:val="36"/>
        </w:rPr>
      </w:pPr>
      <w:bookmarkStart w:id="0" w:name="_Hlk122942413"/>
      <w:r w:rsidRPr="006A31C0">
        <w:rPr>
          <w:rFonts w:ascii="Century Gothic" w:eastAsia="Microsoft JhengHei Light" w:hAnsi="Century Gothic"/>
          <w:b/>
          <w:bCs/>
          <w:sz w:val="36"/>
          <w:szCs w:val="36"/>
        </w:rPr>
        <w:t xml:space="preserve">Farm Day </w:t>
      </w:r>
      <w:r w:rsidR="00934F54">
        <w:rPr>
          <w:rFonts w:ascii="Century Gothic" w:eastAsia="Microsoft JhengHei Light" w:hAnsi="Century Gothic"/>
          <w:b/>
          <w:bCs/>
          <w:sz w:val="36"/>
          <w:szCs w:val="36"/>
        </w:rPr>
        <w:t>Exhibitor/Vendor</w:t>
      </w:r>
      <w:r w:rsidRPr="006A31C0">
        <w:rPr>
          <w:rFonts w:ascii="Century Gothic" w:eastAsia="Microsoft JhengHei Light" w:hAnsi="Century Gothic"/>
          <w:b/>
          <w:bCs/>
          <w:sz w:val="36"/>
          <w:szCs w:val="36"/>
        </w:rPr>
        <w:t xml:space="preserve"> Application</w:t>
      </w:r>
    </w:p>
    <w:bookmarkEnd w:id="0"/>
    <w:p w14:paraId="67E300F7" w14:textId="77777777" w:rsidR="002E40C9" w:rsidRPr="002E40C9" w:rsidRDefault="002E40C9" w:rsidP="006A31C0">
      <w:pPr>
        <w:spacing w:after="0"/>
        <w:jc w:val="center"/>
        <w:rPr>
          <w:rFonts w:ascii="Century Gothic" w:eastAsia="Microsoft JhengHei Light" w:hAnsi="Century Gothic"/>
          <w:b/>
          <w:bCs/>
          <w:sz w:val="16"/>
          <w:szCs w:val="16"/>
        </w:rPr>
      </w:pPr>
    </w:p>
    <w:p w14:paraId="3D451EE3" w14:textId="77777777" w:rsidR="002E40C9" w:rsidRPr="00254E70" w:rsidRDefault="002E40C9" w:rsidP="002E40C9">
      <w:pPr>
        <w:spacing w:after="0" w:line="276" w:lineRule="auto"/>
        <w:jc w:val="center"/>
        <w:rPr>
          <w:rFonts w:ascii="Century Gothic" w:eastAsia="Microsoft JhengHei Light" w:hAnsi="Century Gothic"/>
          <w:sz w:val="28"/>
          <w:szCs w:val="28"/>
        </w:rPr>
      </w:pPr>
      <w:r w:rsidRPr="00254E70">
        <w:rPr>
          <w:rFonts w:ascii="Century Gothic" w:eastAsia="Microsoft JhengHei Light" w:hAnsi="Century Gothic"/>
          <w:sz w:val="28"/>
          <w:szCs w:val="28"/>
        </w:rPr>
        <w:t>Heritage Park and Witt Farm</w:t>
      </w:r>
    </w:p>
    <w:p w14:paraId="1FBEC654" w14:textId="77777777" w:rsidR="002E40C9" w:rsidRPr="00254E70" w:rsidRDefault="002E40C9" w:rsidP="002E40C9">
      <w:pPr>
        <w:spacing w:after="0" w:line="276" w:lineRule="auto"/>
        <w:jc w:val="center"/>
        <w:rPr>
          <w:rFonts w:ascii="Century Gothic" w:eastAsia="Microsoft JhengHei Light" w:hAnsi="Century Gothic"/>
          <w:sz w:val="24"/>
          <w:szCs w:val="24"/>
        </w:rPr>
      </w:pPr>
      <w:r w:rsidRPr="00254E70">
        <w:rPr>
          <w:rFonts w:ascii="Century Gothic" w:eastAsia="Microsoft JhengHei Light" w:hAnsi="Century Gothic"/>
          <w:sz w:val="24"/>
          <w:szCs w:val="24"/>
        </w:rPr>
        <w:t>2 Stafford St.</w:t>
      </w:r>
    </w:p>
    <w:p w14:paraId="74CB5283" w14:textId="77777777" w:rsidR="002E40C9" w:rsidRPr="00254E70" w:rsidRDefault="002E40C9" w:rsidP="002E40C9">
      <w:pPr>
        <w:spacing w:after="0" w:line="240" w:lineRule="auto"/>
        <w:jc w:val="center"/>
        <w:rPr>
          <w:rFonts w:ascii="Century Gothic" w:eastAsia="Microsoft JhengHei Light" w:hAnsi="Century Gothic"/>
          <w:sz w:val="24"/>
          <w:szCs w:val="24"/>
        </w:rPr>
      </w:pPr>
      <w:r w:rsidRPr="00254E70">
        <w:rPr>
          <w:rFonts w:ascii="Century Gothic" w:eastAsia="Microsoft JhengHei Light" w:hAnsi="Century Gothic"/>
          <w:sz w:val="24"/>
          <w:szCs w:val="24"/>
        </w:rPr>
        <w:t xml:space="preserve"> Stafford Springs, CT  06076</w:t>
      </w:r>
    </w:p>
    <w:p w14:paraId="37296F2A" w14:textId="77777777" w:rsidR="002E40C9" w:rsidRPr="00485D78" w:rsidRDefault="002E40C9" w:rsidP="002E40C9">
      <w:pPr>
        <w:spacing w:after="0" w:line="240" w:lineRule="auto"/>
        <w:jc w:val="center"/>
        <w:rPr>
          <w:rFonts w:ascii="Century Gothic" w:eastAsia="Microsoft JhengHei Light" w:hAnsi="Century Gothic"/>
          <w:sz w:val="16"/>
          <w:szCs w:val="16"/>
        </w:rPr>
      </w:pPr>
    </w:p>
    <w:p w14:paraId="4B9A7699" w14:textId="249DE739" w:rsidR="002E40C9" w:rsidRPr="00254E70" w:rsidRDefault="002E40C9" w:rsidP="002E40C9">
      <w:pPr>
        <w:spacing w:after="0" w:line="360" w:lineRule="auto"/>
        <w:jc w:val="center"/>
        <w:rPr>
          <w:rFonts w:ascii="Century Gothic" w:eastAsia="Microsoft JhengHei Light" w:hAnsi="Century Gothic"/>
          <w:sz w:val="24"/>
          <w:szCs w:val="24"/>
        </w:rPr>
      </w:pPr>
      <w:r w:rsidRPr="00254E70">
        <w:rPr>
          <w:rFonts w:ascii="Century Gothic" w:eastAsia="Microsoft JhengHei Light" w:hAnsi="Century Gothic"/>
          <w:sz w:val="24"/>
          <w:szCs w:val="24"/>
        </w:rPr>
        <w:t>Sept.1</w:t>
      </w:r>
      <w:r w:rsidR="006D68D6">
        <w:rPr>
          <w:rFonts w:ascii="Century Gothic" w:eastAsia="Microsoft JhengHei Light" w:hAnsi="Century Gothic"/>
          <w:sz w:val="24"/>
          <w:szCs w:val="24"/>
        </w:rPr>
        <w:t>0</w:t>
      </w:r>
      <w:r w:rsidRPr="00254E70">
        <w:rPr>
          <w:rFonts w:ascii="Century Gothic" w:eastAsia="Microsoft JhengHei Light" w:hAnsi="Century Gothic"/>
          <w:sz w:val="24"/>
          <w:szCs w:val="24"/>
          <w:vertAlign w:val="superscript"/>
        </w:rPr>
        <w:t>th</w:t>
      </w:r>
      <w:r w:rsidRPr="00254E70">
        <w:rPr>
          <w:rFonts w:ascii="Century Gothic" w:eastAsia="Microsoft JhengHei Light" w:hAnsi="Century Gothic"/>
          <w:sz w:val="24"/>
          <w:szCs w:val="24"/>
        </w:rPr>
        <w:t>, 202</w:t>
      </w:r>
      <w:r w:rsidR="006D68D6">
        <w:rPr>
          <w:rFonts w:ascii="Century Gothic" w:eastAsia="Microsoft JhengHei Light" w:hAnsi="Century Gothic"/>
          <w:sz w:val="24"/>
          <w:szCs w:val="24"/>
        </w:rPr>
        <w:t>3</w:t>
      </w:r>
      <w:r w:rsidRPr="00254E70">
        <w:rPr>
          <w:rFonts w:ascii="Century Gothic" w:eastAsia="Microsoft JhengHei Light" w:hAnsi="Century Gothic"/>
          <w:sz w:val="24"/>
          <w:szCs w:val="24"/>
        </w:rPr>
        <w:t xml:space="preserve">      </w:t>
      </w:r>
      <w:r w:rsidR="006D68D6">
        <w:rPr>
          <w:rFonts w:ascii="Century Gothic" w:eastAsia="Microsoft JhengHei Light" w:hAnsi="Century Gothic"/>
          <w:sz w:val="24"/>
          <w:szCs w:val="24"/>
        </w:rPr>
        <w:t>9:30</w:t>
      </w:r>
      <w:r w:rsidRPr="00254E70">
        <w:rPr>
          <w:rFonts w:ascii="Century Gothic" w:eastAsia="Microsoft JhengHei Light" w:hAnsi="Century Gothic"/>
          <w:sz w:val="24"/>
          <w:szCs w:val="24"/>
        </w:rPr>
        <w:t xml:space="preserve"> am </w:t>
      </w:r>
      <w:r w:rsidR="006D68D6">
        <w:rPr>
          <w:rFonts w:ascii="Century Gothic" w:eastAsia="Microsoft JhengHei Light" w:hAnsi="Century Gothic"/>
          <w:sz w:val="24"/>
          <w:szCs w:val="24"/>
        </w:rPr>
        <w:t>–</w:t>
      </w:r>
      <w:r w:rsidRPr="00254E70">
        <w:rPr>
          <w:rFonts w:ascii="Century Gothic" w:eastAsia="Microsoft JhengHei Light" w:hAnsi="Century Gothic"/>
          <w:sz w:val="24"/>
          <w:szCs w:val="24"/>
        </w:rPr>
        <w:t xml:space="preserve"> 4</w:t>
      </w:r>
      <w:r w:rsidR="006D68D6">
        <w:rPr>
          <w:rFonts w:ascii="Century Gothic" w:eastAsia="Microsoft JhengHei Light" w:hAnsi="Century Gothic"/>
          <w:sz w:val="24"/>
          <w:szCs w:val="24"/>
        </w:rPr>
        <w:t>:30</w:t>
      </w:r>
      <w:r w:rsidRPr="00254E70">
        <w:rPr>
          <w:rFonts w:ascii="Century Gothic" w:eastAsia="Microsoft JhengHei Light" w:hAnsi="Century Gothic"/>
          <w:sz w:val="24"/>
          <w:szCs w:val="24"/>
        </w:rPr>
        <w:t xml:space="preserve"> pm</w:t>
      </w:r>
    </w:p>
    <w:p w14:paraId="0398355D" w14:textId="77777777" w:rsidR="000363F2" w:rsidRPr="00B71A1D" w:rsidRDefault="000363F2" w:rsidP="000363F2">
      <w:pPr>
        <w:pStyle w:val="font8"/>
        <w:spacing w:line="312" w:lineRule="atLeast"/>
        <w:rPr>
          <w:rFonts w:ascii="Century Gothic" w:hAnsi="Century Gothic" w:cs="Arial"/>
          <w:sz w:val="22"/>
          <w:szCs w:val="22"/>
        </w:rPr>
      </w:pPr>
      <w:r w:rsidRPr="00B71A1D">
        <w:rPr>
          <w:rStyle w:val="color15"/>
          <w:rFonts w:ascii="Century Gothic" w:hAnsi="Century Gothic" w:cs="Arial"/>
          <w:sz w:val="22"/>
          <w:szCs w:val="22"/>
        </w:rPr>
        <w:t>Farm Day is a fantastic, well attended event that celebrates agriculture and community in Stafford. Thousands gather to enjoy and see animal and farm exhibits, a farmers' market, crafters, community and civic groups, local businesses, food vendors, tractor display, music, activities for kids and a wagon ride to 3 area farms.  Farm day is hosted by the Stafford Agricultural Commission and all proceeds are used to promote and support agriculture in Stafford. </w:t>
      </w:r>
    </w:p>
    <w:p w14:paraId="26591BD7" w14:textId="77777777" w:rsidR="000363F2" w:rsidRPr="00B71A1D" w:rsidRDefault="000363F2" w:rsidP="000363F2">
      <w:pPr>
        <w:pStyle w:val="font8"/>
        <w:spacing w:line="312" w:lineRule="atLeast"/>
        <w:rPr>
          <w:rFonts w:ascii="Century Gothic" w:hAnsi="Century Gothic" w:cs="Arial"/>
          <w:sz w:val="22"/>
          <w:szCs w:val="22"/>
        </w:rPr>
      </w:pPr>
      <w:r w:rsidRPr="00B71A1D">
        <w:rPr>
          <w:rStyle w:val="color15"/>
          <w:rFonts w:ascii="Century Gothic" w:hAnsi="Century Gothic" w:cs="Arial"/>
          <w:sz w:val="22"/>
          <w:szCs w:val="22"/>
        </w:rPr>
        <w:t>Farm Day builds momentum each year and we encourage new vendors and groups to join us as well as those from previous years.  Applications will be accepted in the order they are received.  Once an application is received vendors will be contacted with the option of paying by credit card, check or cash.  Once payment is received the exhibitor will be listed on the staffordag.com website under Farm Day.  A short description will be added so that prospective exhibitors can decide if they want to come based on the mix of exhibitors.  </w:t>
      </w:r>
    </w:p>
    <w:p w14:paraId="308EF40B" w14:textId="77777777" w:rsidR="000363F2" w:rsidRPr="00B71A1D" w:rsidRDefault="000363F2" w:rsidP="000363F2">
      <w:pPr>
        <w:pStyle w:val="font8"/>
        <w:spacing w:line="312" w:lineRule="atLeast"/>
        <w:rPr>
          <w:rFonts w:ascii="Century Gothic" w:hAnsi="Century Gothic" w:cs="Arial"/>
          <w:sz w:val="22"/>
          <w:szCs w:val="22"/>
        </w:rPr>
      </w:pPr>
      <w:r w:rsidRPr="00B71A1D">
        <w:rPr>
          <w:rStyle w:val="color34"/>
          <w:rFonts w:ascii="Century Gothic" w:hAnsi="Century Gothic" w:cs="Arial"/>
          <w:i/>
          <w:iCs/>
          <w:sz w:val="22"/>
          <w:szCs w:val="22"/>
        </w:rPr>
        <w:t>Application deadline is 7.31.23.</w:t>
      </w:r>
    </w:p>
    <w:p w14:paraId="4AE94EB8" w14:textId="77777777" w:rsidR="000363F2" w:rsidRPr="00B71A1D" w:rsidRDefault="000363F2" w:rsidP="000363F2">
      <w:pPr>
        <w:pStyle w:val="font8"/>
        <w:spacing w:line="312" w:lineRule="atLeast"/>
        <w:rPr>
          <w:rFonts w:ascii="Century Gothic" w:hAnsi="Century Gothic" w:cs="Arial"/>
          <w:sz w:val="22"/>
          <w:szCs w:val="22"/>
        </w:rPr>
      </w:pPr>
      <w:r w:rsidRPr="00B71A1D">
        <w:rPr>
          <w:rStyle w:val="color15"/>
          <w:rFonts w:ascii="Century Gothic" w:hAnsi="Century Gothic" w:cs="Arial"/>
          <w:sz w:val="22"/>
          <w:szCs w:val="22"/>
        </w:rPr>
        <w:t>Vendor booths will be assigned on a first come, first served basis.  We will do our best to accommodate any special requests but cannot guarantee a certain space.  Farms are all grouped in a Farmers’ Market area.  Animal exhibits are in an animal area.  Food trucks and vendors are all on Heritage Park.  Booths are available at the following rates:</w:t>
      </w:r>
    </w:p>
    <w:p w14:paraId="2F8A4F98" w14:textId="77777777" w:rsidR="00B71A1D" w:rsidRDefault="00B71A1D" w:rsidP="00B71A1D">
      <w:pPr>
        <w:pStyle w:val="font8"/>
        <w:spacing w:after="0" w:afterAutospacing="0" w:line="120" w:lineRule="atLeast"/>
        <w:rPr>
          <w:rStyle w:val="color15"/>
          <w:rFonts w:ascii="Century Gothic" w:hAnsi="Century Gothic" w:cs="Arial"/>
          <w:sz w:val="22"/>
          <w:szCs w:val="22"/>
        </w:rPr>
      </w:pPr>
    </w:p>
    <w:p w14:paraId="39CDCED1" w14:textId="5390ABD5" w:rsidR="000363F2" w:rsidRPr="00B71A1D" w:rsidRDefault="000363F2" w:rsidP="00B71A1D">
      <w:pPr>
        <w:pStyle w:val="font8"/>
        <w:spacing w:before="240" w:beforeAutospacing="0" w:after="0" w:afterAutospacing="0" w:line="20" w:lineRule="atLeast"/>
        <w:rPr>
          <w:rFonts w:ascii="Century Gothic" w:hAnsi="Century Gothic" w:cs="Arial"/>
          <w:sz w:val="22"/>
          <w:szCs w:val="22"/>
        </w:rPr>
      </w:pPr>
      <w:r w:rsidRPr="00B71A1D">
        <w:rPr>
          <w:rStyle w:val="color15"/>
          <w:rFonts w:ascii="Century Gothic" w:hAnsi="Century Gothic" w:cs="Arial"/>
          <w:sz w:val="22"/>
          <w:szCs w:val="22"/>
        </w:rPr>
        <w:t xml:space="preserve">Single Booth in Witt Barn:  10’ x 10’    </w:t>
      </w:r>
      <w:r w:rsidR="006D68D6">
        <w:rPr>
          <w:rStyle w:val="color15"/>
          <w:rFonts w:ascii="Century Gothic" w:hAnsi="Century Gothic" w:cs="Arial"/>
          <w:sz w:val="22"/>
          <w:szCs w:val="22"/>
        </w:rPr>
        <w:t xml:space="preserve">              </w:t>
      </w:r>
      <w:r w:rsidRPr="00B71A1D">
        <w:rPr>
          <w:rStyle w:val="color15"/>
          <w:rFonts w:ascii="Century Gothic" w:hAnsi="Century Gothic" w:cs="Arial"/>
          <w:sz w:val="22"/>
          <w:szCs w:val="22"/>
        </w:rPr>
        <w:t> </w:t>
      </w:r>
      <w:r w:rsidR="00FD6337">
        <w:rPr>
          <w:rStyle w:val="color15"/>
          <w:rFonts w:ascii="Century Gothic" w:hAnsi="Century Gothic" w:cs="Arial"/>
          <w:sz w:val="22"/>
          <w:szCs w:val="22"/>
        </w:rPr>
        <w:t xml:space="preserve">  </w:t>
      </w:r>
      <w:r w:rsidRPr="00B71A1D">
        <w:rPr>
          <w:rStyle w:val="color15"/>
          <w:rFonts w:ascii="Century Gothic" w:hAnsi="Century Gothic" w:cs="Arial"/>
          <w:sz w:val="22"/>
          <w:szCs w:val="22"/>
        </w:rPr>
        <w:t>$75.00</w:t>
      </w:r>
      <w:r w:rsidRPr="00B71A1D">
        <w:rPr>
          <w:rStyle w:val="color34"/>
          <w:rFonts w:ascii="Century Gothic" w:hAnsi="Century Gothic" w:cs="Arial"/>
          <w:sz w:val="22"/>
          <w:szCs w:val="22"/>
        </w:rPr>
        <w:t>* </w:t>
      </w:r>
    </w:p>
    <w:p w14:paraId="2783FF5E" w14:textId="2096FC91" w:rsidR="000363F2" w:rsidRPr="00B71A1D" w:rsidRDefault="000363F2" w:rsidP="00B71A1D">
      <w:pPr>
        <w:pStyle w:val="font8"/>
        <w:spacing w:before="240" w:beforeAutospacing="0" w:after="0" w:afterAutospacing="0" w:line="20" w:lineRule="atLeast"/>
        <w:rPr>
          <w:rFonts w:ascii="Century Gothic" w:hAnsi="Century Gothic" w:cs="Arial"/>
          <w:sz w:val="22"/>
          <w:szCs w:val="22"/>
        </w:rPr>
      </w:pPr>
      <w:r w:rsidRPr="00B71A1D">
        <w:rPr>
          <w:rStyle w:val="color15"/>
          <w:rFonts w:ascii="Century Gothic" w:hAnsi="Century Gothic" w:cs="Arial"/>
          <w:sz w:val="22"/>
          <w:szCs w:val="22"/>
        </w:rPr>
        <w:t xml:space="preserve">Single Booth Outside:        10’ x 10’      </w:t>
      </w:r>
      <w:r w:rsidR="006D68D6">
        <w:rPr>
          <w:rStyle w:val="color15"/>
          <w:rFonts w:ascii="Century Gothic" w:hAnsi="Century Gothic" w:cs="Arial"/>
          <w:sz w:val="22"/>
          <w:szCs w:val="22"/>
        </w:rPr>
        <w:t xml:space="preserve">             </w:t>
      </w:r>
      <w:r w:rsidR="00FD6337">
        <w:rPr>
          <w:rStyle w:val="color15"/>
          <w:rFonts w:ascii="Century Gothic" w:hAnsi="Century Gothic" w:cs="Arial"/>
          <w:sz w:val="22"/>
          <w:szCs w:val="22"/>
        </w:rPr>
        <w:t xml:space="preserve">  </w:t>
      </w:r>
      <w:r w:rsidRPr="00B71A1D">
        <w:rPr>
          <w:rStyle w:val="color15"/>
          <w:rFonts w:ascii="Century Gothic" w:hAnsi="Century Gothic" w:cs="Arial"/>
          <w:sz w:val="22"/>
          <w:szCs w:val="22"/>
        </w:rPr>
        <w:t>$50.00</w:t>
      </w:r>
      <w:r w:rsidRPr="00B71A1D">
        <w:rPr>
          <w:rStyle w:val="color34"/>
          <w:rFonts w:ascii="Century Gothic" w:hAnsi="Century Gothic" w:cs="Arial"/>
          <w:sz w:val="22"/>
          <w:szCs w:val="22"/>
        </w:rPr>
        <w:t>* </w:t>
      </w:r>
    </w:p>
    <w:p w14:paraId="0DE89204" w14:textId="2A37C586" w:rsidR="000363F2" w:rsidRPr="00B71A1D" w:rsidRDefault="000363F2" w:rsidP="00B71A1D">
      <w:pPr>
        <w:pStyle w:val="font8"/>
        <w:spacing w:before="240" w:beforeAutospacing="0" w:after="0" w:afterAutospacing="0" w:line="20" w:lineRule="atLeast"/>
        <w:rPr>
          <w:rFonts w:ascii="Century Gothic" w:hAnsi="Century Gothic" w:cs="Arial"/>
          <w:sz w:val="22"/>
          <w:szCs w:val="22"/>
        </w:rPr>
      </w:pPr>
      <w:r w:rsidRPr="00B71A1D">
        <w:rPr>
          <w:rStyle w:val="color15"/>
          <w:rFonts w:ascii="Century Gothic" w:hAnsi="Century Gothic" w:cs="Arial"/>
          <w:sz w:val="22"/>
          <w:szCs w:val="22"/>
        </w:rPr>
        <w:t>Double Booth Outside:       10’ x 20’   </w:t>
      </w:r>
      <w:r w:rsidR="006D68D6">
        <w:rPr>
          <w:rStyle w:val="color15"/>
          <w:rFonts w:ascii="Century Gothic" w:hAnsi="Century Gothic" w:cs="Arial"/>
          <w:sz w:val="22"/>
          <w:szCs w:val="22"/>
        </w:rPr>
        <w:t xml:space="preserve">             </w:t>
      </w:r>
      <w:r w:rsidRPr="00B71A1D">
        <w:rPr>
          <w:rStyle w:val="color15"/>
          <w:rFonts w:ascii="Century Gothic" w:hAnsi="Century Gothic" w:cs="Arial"/>
          <w:sz w:val="22"/>
          <w:szCs w:val="22"/>
        </w:rPr>
        <w:t xml:space="preserve">  </w:t>
      </w:r>
      <w:r w:rsidR="00FD6337">
        <w:rPr>
          <w:rStyle w:val="color15"/>
          <w:rFonts w:ascii="Century Gothic" w:hAnsi="Century Gothic" w:cs="Arial"/>
          <w:sz w:val="22"/>
          <w:szCs w:val="22"/>
        </w:rPr>
        <w:t xml:space="preserve">  </w:t>
      </w:r>
      <w:r w:rsidRPr="00B71A1D">
        <w:rPr>
          <w:rStyle w:val="color15"/>
          <w:rFonts w:ascii="Century Gothic" w:hAnsi="Century Gothic" w:cs="Arial"/>
          <w:sz w:val="22"/>
          <w:szCs w:val="22"/>
        </w:rPr>
        <w:t>$75.00</w:t>
      </w:r>
      <w:r w:rsidRPr="00B71A1D">
        <w:rPr>
          <w:rStyle w:val="color34"/>
          <w:rFonts w:ascii="Century Gothic" w:hAnsi="Century Gothic" w:cs="Arial"/>
          <w:sz w:val="22"/>
          <w:szCs w:val="22"/>
        </w:rPr>
        <w:t>*</w:t>
      </w:r>
      <w:r w:rsidRPr="00B71A1D">
        <w:rPr>
          <w:rStyle w:val="color15"/>
          <w:rFonts w:ascii="Century Gothic" w:hAnsi="Century Gothic" w:cs="Arial"/>
          <w:sz w:val="22"/>
          <w:szCs w:val="22"/>
        </w:rPr>
        <w:t> </w:t>
      </w:r>
    </w:p>
    <w:p w14:paraId="2E366744" w14:textId="25E82B87" w:rsidR="000363F2" w:rsidRPr="00B71A1D" w:rsidRDefault="000363F2" w:rsidP="00B71A1D">
      <w:pPr>
        <w:pStyle w:val="font8"/>
        <w:spacing w:before="240" w:beforeAutospacing="0" w:after="0" w:afterAutospacing="0" w:line="20" w:lineRule="atLeast"/>
        <w:rPr>
          <w:rFonts w:ascii="Century Gothic" w:hAnsi="Century Gothic" w:cs="Arial"/>
          <w:sz w:val="22"/>
          <w:szCs w:val="22"/>
        </w:rPr>
      </w:pPr>
      <w:r w:rsidRPr="00B71A1D">
        <w:rPr>
          <w:rStyle w:val="color15"/>
          <w:rFonts w:ascii="Century Gothic" w:hAnsi="Century Gothic" w:cs="Arial"/>
          <w:sz w:val="22"/>
          <w:szCs w:val="22"/>
        </w:rPr>
        <w:t>Food Vendor on Heritage Park         </w:t>
      </w:r>
      <w:r w:rsidR="006D68D6">
        <w:rPr>
          <w:rStyle w:val="color15"/>
          <w:rFonts w:ascii="Century Gothic" w:hAnsi="Century Gothic" w:cs="Arial"/>
          <w:sz w:val="22"/>
          <w:szCs w:val="22"/>
        </w:rPr>
        <w:t xml:space="preserve">            </w:t>
      </w:r>
      <w:r w:rsidRPr="00B71A1D">
        <w:rPr>
          <w:rStyle w:val="color15"/>
          <w:rFonts w:ascii="Century Gothic" w:hAnsi="Century Gothic" w:cs="Arial"/>
          <w:sz w:val="22"/>
          <w:szCs w:val="22"/>
        </w:rPr>
        <w:t xml:space="preserve"> </w:t>
      </w:r>
      <w:r w:rsidR="006D68D6">
        <w:rPr>
          <w:rStyle w:val="color15"/>
          <w:rFonts w:ascii="Century Gothic" w:hAnsi="Century Gothic" w:cs="Arial"/>
          <w:sz w:val="22"/>
          <w:szCs w:val="22"/>
        </w:rPr>
        <w:t xml:space="preserve">  </w:t>
      </w:r>
      <w:r w:rsidRPr="00B71A1D">
        <w:rPr>
          <w:rStyle w:val="color15"/>
          <w:rFonts w:ascii="Century Gothic" w:hAnsi="Century Gothic" w:cs="Arial"/>
          <w:sz w:val="22"/>
          <w:szCs w:val="22"/>
        </w:rPr>
        <w:t> </w:t>
      </w:r>
      <w:r w:rsidR="00FD6337">
        <w:rPr>
          <w:rStyle w:val="color15"/>
          <w:rFonts w:ascii="Century Gothic" w:hAnsi="Century Gothic" w:cs="Arial"/>
          <w:sz w:val="22"/>
          <w:szCs w:val="22"/>
        </w:rPr>
        <w:t xml:space="preserve">  </w:t>
      </w:r>
      <w:r w:rsidRPr="00B71A1D">
        <w:rPr>
          <w:rStyle w:val="color15"/>
          <w:rFonts w:ascii="Century Gothic" w:hAnsi="Century Gothic" w:cs="Arial"/>
          <w:sz w:val="22"/>
          <w:szCs w:val="22"/>
        </w:rPr>
        <w:t>$100.00</w:t>
      </w:r>
    </w:p>
    <w:p w14:paraId="78245DF0" w14:textId="19E6F3D1" w:rsidR="000363F2" w:rsidRPr="00B71A1D" w:rsidRDefault="000363F2" w:rsidP="00B71A1D">
      <w:pPr>
        <w:pStyle w:val="font8"/>
        <w:spacing w:before="240" w:beforeAutospacing="0" w:after="0" w:afterAutospacing="0" w:line="20" w:lineRule="atLeast"/>
        <w:rPr>
          <w:rFonts w:ascii="Century Gothic" w:hAnsi="Century Gothic" w:cs="Arial"/>
          <w:sz w:val="22"/>
          <w:szCs w:val="22"/>
        </w:rPr>
      </w:pPr>
      <w:r w:rsidRPr="00B71A1D">
        <w:rPr>
          <w:rStyle w:val="color15"/>
          <w:rFonts w:ascii="Century Gothic" w:hAnsi="Century Gothic" w:cs="Arial"/>
          <w:sz w:val="22"/>
          <w:szCs w:val="22"/>
        </w:rPr>
        <w:t>Animal Exhibit </w:t>
      </w:r>
      <w:r w:rsidR="006D68D6">
        <w:rPr>
          <w:rStyle w:val="color15"/>
          <w:rFonts w:ascii="Century Gothic" w:hAnsi="Century Gothic" w:cs="Arial"/>
          <w:sz w:val="22"/>
          <w:szCs w:val="22"/>
        </w:rPr>
        <w:t xml:space="preserve">                                                        </w:t>
      </w:r>
      <w:r w:rsidR="00FD6337">
        <w:rPr>
          <w:rStyle w:val="color15"/>
          <w:rFonts w:ascii="Century Gothic" w:hAnsi="Century Gothic" w:cs="Arial"/>
          <w:sz w:val="22"/>
          <w:szCs w:val="22"/>
        </w:rPr>
        <w:t xml:space="preserve">  </w:t>
      </w:r>
      <w:r w:rsidR="006D68D6">
        <w:rPr>
          <w:rStyle w:val="color15"/>
          <w:rFonts w:ascii="Century Gothic" w:hAnsi="Century Gothic" w:cs="Arial"/>
          <w:sz w:val="22"/>
          <w:szCs w:val="22"/>
        </w:rPr>
        <w:t xml:space="preserve"> </w:t>
      </w:r>
      <w:r w:rsidRPr="00B71A1D">
        <w:rPr>
          <w:rStyle w:val="color15"/>
          <w:rFonts w:ascii="Century Gothic" w:hAnsi="Century Gothic" w:cs="Arial"/>
          <w:sz w:val="22"/>
          <w:szCs w:val="22"/>
        </w:rPr>
        <w:t xml:space="preserve"> N/C</w:t>
      </w:r>
    </w:p>
    <w:p w14:paraId="2634AFE8" w14:textId="2B8D6F4F" w:rsidR="000363F2" w:rsidRPr="00B71A1D" w:rsidRDefault="000363F2" w:rsidP="00681B3D">
      <w:pPr>
        <w:pStyle w:val="font8"/>
        <w:spacing w:before="240" w:beforeAutospacing="0" w:line="20" w:lineRule="atLeast"/>
        <w:rPr>
          <w:rFonts w:ascii="Century Gothic" w:hAnsi="Century Gothic" w:cs="Arial"/>
          <w:sz w:val="22"/>
          <w:szCs w:val="22"/>
        </w:rPr>
      </w:pPr>
      <w:r w:rsidRPr="00B71A1D">
        <w:rPr>
          <w:rStyle w:val="color15"/>
          <w:rFonts w:ascii="Century Gothic" w:hAnsi="Century Gothic" w:cs="Arial"/>
          <w:sz w:val="22"/>
          <w:szCs w:val="22"/>
        </w:rPr>
        <w:t xml:space="preserve">Agricultural and Other Demonstration/Activity  </w:t>
      </w:r>
      <w:r w:rsidR="00FD6337">
        <w:rPr>
          <w:rStyle w:val="color15"/>
          <w:rFonts w:ascii="Century Gothic" w:hAnsi="Century Gothic" w:cs="Arial"/>
          <w:sz w:val="22"/>
          <w:szCs w:val="22"/>
        </w:rPr>
        <w:t xml:space="preserve">  </w:t>
      </w:r>
      <w:r w:rsidRPr="00B71A1D">
        <w:rPr>
          <w:rStyle w:val="color15"/>
          <w:rFonts w:ascii="Century Gothic" w:hAnsi="Century Gothic" w:cs="Arial"/>
          <w:sz w:val="22"/>
          <w:szCs w:val="22"/>
        </w:rPr>
        <w:t> N/C</w:t>
      </w:r>
    </w:p>
    <w:p w14:paraId="01654F52" w14:textId="3828E222" w:rsidR="000363F2" w:rsidRPr="00B71A1D" w:rsidRDefault="000363F2" w:rsidP="000363F2">
      <w:pPr>
        <w:pStyle w:val="font8"/>
        <w:spacing w:line="312" w:lineRule="atLeast"/>
        <w:rPr>
          <w:rFonts w:ascii="Century Gothic" w:hAnsi="Century Gothic" w:cs="Arial"/>
          <w:sz w:val="22"/>
          <w:szCs w:val="22"/>
        </w:rPr>
      </w:pPr>
      <w:r w:rsidRPr="00B71A1D">
        <w:rPr>
          <w:rStyle w:val="wixguard"/>
          <w:rFonts w:ascii="Arial" w:hAnsi="Arial" w:cs="Arial"/>
          <w:sz w:val="22"/>
          <w:szCs w:val="22"/>
        </w:rPr>
        <w:lastRenderedPageBreak/>
        <w:t>​</w:t>
      </w:r>
      <w:r w:rsidRPr="00B71A1D">
        <w:rPr>
          <w:rStyle w:val="color34"/>
          <w:rFonts w:ascii="Century Gothic" w:hAnsi="Century Gothic" w:cs="Arial"/>
          <w:i/>
          <w:iCs/>
          <w:sz w:val="22"/>
          <w:szCs w:val="22"/>
        </w:rPr>
        <w:t xml:space="preserve">*We have changed the vendor </w:t>
      </w:r>
      <w:proofErr w:type="gramStart"/>
      <w:r w:rsidRPr="00B71A1D">
        <w:rPr>
          <w:rStyle w:val="color34"/>
          <w:rFonts w:ascii="Century Gothic" w:hAnsi="Century Gothic" w:cs="Arial"/>
          <w:i/>
          <w:iCs/>
          <w:sz w:val="22"/>
          <w:szCs w:val="22"/>
        </w:rPr>
        <w:t>pricing</w:t>
      </w:r>
      <w:proofErr w:type="gramEnd"/>
      <w:r w:rsidRPr="00B71A1D">
        <w:rPr>
          <w:rStyle w:val="color34"/>
          <w:rFonts w:ascii="Century Gothic" w:hAnsi="Century Gothic" w:cs="Arial"/>
          <w:i/>
          <w:iCs/>
          <w:sz w:val="22"/>
          <w:szCs w:val="22"/>
        </w:rPr>
        <w:t xml:space="preserve"> but exhibitors are no longer required to provide a raffle prize.  Please note that the event is now 2 hours longer, 9:30 am - 4:30 pm. </w:t>
      </w:r>
    </w:p>
    <w:p w14:paraId="7A60D75C" w14:textId="024D931B" w:rsidR="000363F2" w:rsidRPr="00B71A1D" w:rsidRDefault="000363F2" w:rsidP="000363F2">
      <w:pPr>
        <w:pStyle w:val="font8"/>
        <w:spacing w:line="312" w:lineRule="atLeast"/>
        <w:rPr>
          <w:rFonts w:ascii="Century Gothic" w:hAnsi="Century Gothic" w:cs="Arial"/>
          <w:sz w:val="22"/>
          <w:szCs w:val="22"/>
        </w:rPr>
      </w:pPr>
      <w:r w:rsidRPr="00B71A1D">
        <w:rPr>
          <w:rStyle w:val="wixguard"/>
          <w:rFonts w:ascii="Arial" w:hAnsi="Arial" w:cs="Arial"/>
          <w:sz w:val="22"/>
          <w:szCs w:val="22"/>
        </w:rPr>
        <w:t>​</w:t>
      </w:r>
      <w:r w:rsidR="0005474C" w:rsidRPr="0005474C">
        <w:rPr>
          <w:rFonts w:ascii="Century Gothic" w:eastAsia="Arial" w:hAnsi="Century Gothic" w:cs="Arial"/>
          <w:sz w:val="22"/>
          <w:szCs w:val="22"/>
          <w:lang w:val="en"/>
        </w:rPr>
        <w:t xml:space="preserve">Chairs, tents, </w:t>
      </w:r>
      <w:proofErr w:type="gramStart"/>
      <w:r w:rsidR="0005474C" w:rsidRPr="0005474C">
        <w:rPr>
          <w:rFonts w:ascii="Century Gothic" w:eastAsia="Arial" w:hAnsi="Century Gothic" w:cs="Arial"/>
          <w:sz w:val="22"/>
          <w:szCs w:val="22"/>
          <w:lang w:val="en"/>
        </w:rPr>
        <w:t>tables</w:t>
      </w:r>
      <w:proofErr w:type="gramEnd"/>
      <w:r w:rsidR="0005474C" w:rsidRPr="0005474C">
        <w:rPr>
          <w:rFonts w:ascii="Century Gothic" w:eastAsia="Arial" w:hAnsi="Century Gothic" w:cs="Arial"/>
          <w:sz w:val="22"/>
          <w:szCs w:val="22"/>
          <w:lang w:val="en"/>
        </w:rPr>
        <w:t xml:space="preserve"> and electricity are not provided.  Set up is 7:</w:t>
      </w:r>
      <w:r w:rsidR="00576D6D">
        <w:rPr>
          <w:rFonts w:ascii="Century Gothic" w:eastAsia="Arial" w:hAnsi="Century Gothic" w:cs="Arial"/>
          <w:sz w:val="22"/>
          <w:szCs w:val="22"/>
          <w:lang w:val="en"/>
        </w:rPr>
        <w:t>00 – 9:00</w:t>
      </w:r>
      <w:r w:rsidR="0005474C" w:rsidRPr="0005474C">
        <w:rPr>
          <w:rFonts w:ascii="Century Gothic" w:eastAsia="Arial" w:hAnsi="Century Gothic" w:cs="Arial"/>
          <w:sz w:val="22"/>
          <w:szCs w:val="22"/>
          <w:lang w:val="en"/>
        </w:rPr>
        <w:t xml:space="preserve"> am on the day of the event.  All vendors and exhibitors must remain set up until 4:30 pm.  Vehicles will be allowed on the field at 5 pm to load to leave.  You are welcome to set up displays/tents on 9.9.23.  Please contact Kim at 860.729.6310 or admin@staffordag.com to arrange early set-up.  Food vendors must obtain all necessary permits from the Town of Stafford and Health Department and provide proof of insurance.  Animal exhibitors must work with the Farm Day Animal Exhibit Coordinator to provide proper health papers.  Check-in instructions and </w:t>
      </w:r>
      <w:proofErr w:type="gramStart"/>
      <w:r w:rsidR="0005474C" w:rsidRPr="0005474C">
        <w:rPr>
          <w:rFonts w:ascii="Century Gothic" w:eastAsia="Arial" w:hAnsi="Century Gothic" w:cs="Arial"/>
          <w:sz w:val="22"/>
          <w:szCs w:val="22"/>
          <w:lang w:val="en"/>
        </w:rPr>
        <w:t>booth</w:t>
      </w:r>
      <w:proofErr w:type="gramEnd"/>
      <w:r w:rsidR="0005474C" w:rsidRPr="0005474C">
        <w:rPr>
          <w:rFonts w:ascii="Century Gothic" w:eastAsia="Arial" w:hAnsi="Century Gothic" w:cs="Arial"/>
          <w:sz w:val="22"/>
          <w:szCs w:val="22"/>
          <w:lang w:val="en"/>
        </w:rPr>
        <w:t xml:space="preserve"> assignments will be sent via email prior to the event.   </w:t>
      </w:r>
      <w:r w:rsidR="0005474C" w:rsidRPr="0005474C">
        <w:rPr>
          <w:rFonts w:ascii="Century Gothic" w:eastAsia="Arial" w:hAnsi="Century Gothic" w:cs="Arial"/>
          <w:color w:val="FF0000"/>
          <w:sz w:val="22"/>
          <w:szCs w:val="22"/>
          <w:lang w:val="en"/>
        </w:rPr>
        <w:t xml:space="preserve">Applications must be received by 7.31.23 </w:t>
      </w:r>
      <w:r w:rsidR="0005474C" w:rsidRPr="0005474C">
        <w:rPr>
          <w:rFonts w:ascii="Century Gothic" w:eastAsia="Arial" w:hAnsi="Century Gothic" w:cs="Arial"/>
          <w:sz w:val="22"/>
          <w:szCs w:val="22"/>
          <w:lang w:val="en"/>
        </w:rPr>
        <w:t xml:space="preserve">to be included in any printed material.  </w:t>
      </w:r>
    </w:p>
    <w:p w14:paraId="6B896F32" w14:textId="13780287" w:rsidR="000363F2" w:rsidRPr="00B71A1D" w:rsidRDefault="000363F2" w:rsidP="000363F2">
      <w:pPr>
        <w:pStyle w:val="font8"/>
        <w:spacing w:line="312" w:lineRule="atLeast"/>
        <w:rPr>
          <w:rFonts w:ascii="Century Gothic" w:hAnsi="Century Gothic" w:cs="Arial"/>
          <w:sz w:val="22"/>
          <w:szCs w:val="22"/>
        </w:rPr>
      </w:pPr>
      <w:r w:rsidRPr="00B71A1D">
        <w:rPr>
          <w:rStyle w:val="wixguard"/>
          <w:rFonts w:ascii="Arial" w:hAnsi="Arial" w:cs="Arial"/>
          <w:sz w:val="22"/>
          <w:szCs w:val="22"/>
        </w:rPr>
        <w:t>​</w:t>
      </w:r>
      <w:r w:rsidRPr="00B71A1D">
        <w:rPr>
          <w:rStyle w:val="color15"/>
          <w:rFonts w:ascii="Century Gothic" w:hAnsi="Century Gothic" w:cs="Arial"/>
          <w:sz w:val="22"/>
          <w:szCs w:val="22"/>
        </w:rPr>
        <w:t>Should the event be cancelled for any reason exhibitor and vendor fees will be held until the following year.  No refunds will be issued.</w:t>
      </w:r>
    </w:p>
    <w:p w14:paraId="3138EAA0" w14:textId="7E05B627" w:rsidR="000363F2" w:rsidRPr="00B71A1D" w:rsidRDefault="000363F2" w:rsidP="000363F2">
      <w:pPr>
        <w:pStyle w:val="font8"/>
        <w:spacing w:line="312" w:lineRule="atLeast"/>
        <w:rPr>
          <w:rFonts w:ascii="Century Gothic" w:hAnsi="Century Gothic" w:cs="Arial"/>
          <w:sz w:val="22"/>
          <w:szCs w:val="22"/>
        </w:rPr>
      </w:pPr>
      <w:r w:rsidRPr="00B71A1D">
        <w:rPr>
          <w:rStyle w:val="wixguard"/>
          <w:rFonts w:ascii="Arial" w:hAnsi="Arial" w:cs="Arial"/>
          <w:sz w:val="22"/>
          <w:szCs w:val="22"/>
        </w:rPr>
        <w:t>​</w:t>
      </w:r>
      <w:r w:rsidRPr="00B71A1D">
        <w:rPr>
          <w:rStyle w:val="color15"/>
          <w:rFonts w:ascii="Century Gothic" w:hAnsi="Century Gothic" w:cs="Arial"/>
          <w:sz w:val="22"/>
          <w:szCs w:val="22"/>
        </w:rPr>
        <w:t>Questions?   Please contact:   Kim Milikowski</w:t>
      </w:r>
    </w:p>
    <w:p w14:paraId="6F8DB7EA" w14:textId="50BE5E49" w:rsidR="000363F2" w:rsidRDefault="000363F2" w:rsidP="00B51F99">
      <w:pPr>
        <w:pStyle w:val="font8"/>
        <w:spacing w:line="0" w:lineRule="atLeast"/>
        <w:contextualSpacing/>
        <w:rPr>
          <w:rStyle w:val="color34"/>
          <w:rFonts w:ascii="Century Gothic" w:hAnsi="Century Gothic" w:cs="Arial"/>
          <w:sz w:val="22"/>
          <w:szCs w:val="22"/>
          <w:u w:val="single"/>
        </w:rPr>
      </w:pPr>
      <w:r w:rsidRPr="00B71A1D">
        <w:rPr>
          <w:rFonts w:ascii="Century Gothic" w:hAnsi="Century Gothic" w:cs="Arial"/>
          <w:sz w:val="22"/>
          <w:szCs w:val="22"/>
        </w:rPr>
        <w:t>                                                 </w:t>
      </w:r>
      <w:r w:rsidR="00B51F99">
        <w:rPr>
          <w:rFonts w:ascii="Century Gothic" w:hAnsi="Century Gothic" w:cs="Arial"/>
          <w:sz w:val="22"/>
          <w:szCs w:val="22"/>
        </w:rPr>
        <w:t xml:space="preserve">  </w:t>
      </w:r>
      <w:r w:rsidRPr="00B71A1D">
        <w:rPr>
          <w:rFonts w:ascii="Century Gothic" w:hAnsi="Century Gothic" w:cs="Arial"/>
          <w:sz w:val="22"/>
          <w:szCs w:val="22"/>
        </w:rPr>
        <w:t> </w:t>
      </w:r>
      <w:hyperlink r:id="rId5" w:history="1">
        <w:r w:rsidR="00B51F99" w:rsidRPr="009759C6">
          <w:rPr>
            <w:rStyle w:val="Hyperlink"/>
            <w:rFonts w:ascii="Century Gothic" w:hAnsi="Century Gothic" w:cs="Arial"/>
            <w:sz w:val="22"/>
            <w:szCs w:val="22"/>
          </w:rPr>
          <w:t>admin@staffordag.com</w:t>
        </w:r>
      </w:hyperlink>
    </w:p>
    <w:p w14:paraId="3319371E" w14:textId="77777777" w:rsidR="00B51F99" w:rsidRPr="00B51F99" w:rsidRDefault="00B51F99" w:rsidP="00B51F99">
      <w:pPr>
        <w:pStyle w:val="font8"/>
        <w:spacing w:line="0" w:lineRule="atLeast"/>
        <w:contextualSpacing/>
        <w:rPr>
          <w:rFonts w:ascii="Century Gothic" w:hAnsi="Century Gothic" w:cs="Arial"/>
          <w:sz w:val="16"/>
          <w:szCs w:val="16"/>
        </w:rPr>
      </w:pPr>
    </w:p>
    <w:p w14:paraId="2AD58A43" w14:textId="0CA755F6" w:rsidR="000363F2" w:rsidRPr="00B71A1D" w:rsidRDefault="000363F2" w:rsidP="00B51F99">
      <w:pPr>
        <w:pStyle w:val="font8"/>
        <w:spacing w:line="0" w:lineRule="atLeast"/>
        <w:contextualSpacing/>
        <w:rPr>
          <w:rFonts w:ascii="Century Gothic" w:hAnsi="Century Gothic" w:cs="Arial"/>
          <w:sz w:val="22"/>
          <w:szCs w:val="22"/>
        </w:rPr>
      </w:pPr>
      <w:r w:rsidRPr="00B71A1D">
        <w:rPr>
          <w:rFonts w:ascii="Century Gothic" w:hAnsi="Century Gothic" w:cs="Arial"/>
          <w:sz w:val="22"/>
          <w:szCs w:val="22"/>
        </w:rPr>
        <w:t xml:space="preserve">                                                </w:t>
      </w:r>
      <w:r w:rsidR="00B51F99">
        <w:rPr>
          <w:rFonts w:ascii="Century Gothic" w:hAnsi="Century Gothic" w:cs="Arial"/>
          <w:sz w:val="22"/>
          <w:szCs w:val="22"/>
        </w:rPr>
        <w:t xml:space="preserve">  </w:t>
      </w:r>
      <w:r w:rsidRPr="00B71A1D">
        <w:rPr>
          <w:rFonts w:ascii="Century Gothic" w:hAnsi="Century Gothic" w:cs="Arial"/>
          <w:sz w:val="22"/>
          <w:szCs w:val="22"/>
        </w:rPr>
        <w:t>  </w:t>
      </w:r>
      <w:r w:rsidRPr="00B71A1D">
        <w:rPr>
          <w:rFonts w:ascii="Century Gothic" w:hAnsi="Century Gothic" w:cs="Arial"/>
          <w:color w:val="7CAD5E"/>
          <w:sz w:val="22"/>
          <w:szCs w:val="22"/>
          <w:u w:val="single"/>
        </w:rPr>
        <w:t>860.729.6310</w:t>
      </w:r>
    </w:p>
    <w:p w14:paraId="6189473A" w14:textId="453B49CB" w:rsidR="00B2580F" w:rsidRDefault="00B2580F" w:rsidP="0071035E">
      <w:pPr>
        <w:spacing w:after="0" w:line="360" w:lineRule="auto"/>
        <w:rPr>
          <w:rFonts w:ascii="Century Gothic" w:eastAsia="Microsoft JhengHei Light" w:hAnsi="Century Gothic"/>
        </w:rPr>
      </w:pPr>
    </w:p>
    <w:p w14:paraId="0E8AC784" w14:textId="7D14D377" w:rsidR="00EA4DAE" w:rsidRDefault="00EA4DAE" w:rsidP="0071035E">
      <w:pPr>
        <w:spacing w:after="0" w:line="360" w:lineRule="auto"/>
        <w:rPr>
          <w:rFonts w:ascii="Century Gothic" w:eastAsia="Microsoft JhengHei Light" w:hAnsi="Century Gothic"/>
        </w:rPr>
      </w:pPr>
    </w:p>
    <w:p w14:paraId="23016522" w14:textId="07918838" w:rsidR="00EA4DAE" w:rsidRDefault="00EA4DAE" w:rsidP="0071035E">
      <w:pPr>
        <w:spacing w:after="0" w:line="360" w:lineRule="auto"/>
        <w:rPr>
          <w:rFonts w:ascii="Century Gothic" w:eastAsia="Microsoft JhengHei Light" w:hAnsi="Century Gothic"/>
        </w:rPr>
      </w:pPr>
    </w:p>
    <w:p w14:paraId="75238F07" w14:textId="7032F2B5" w:rsidR="00EA4DAE" w:rsidRDefault="00EA4DAE" w:rsidP="0071035E">
      <w:pPr>
        <w:spacing w:after="0" w:line="360" w:lineRule="auto"/>
        <w:rPr>
          <w:rFonts w:ascii="Century Gothic" w:eastAsia="Microsoft JhengHei Light" w:hAnsi="Century Gothic"/>
        </w:rPr>
      </w:pPr>
    </w:p>
    <w:p w14:paraId="6D95EAA2" w14:textId="2B5743CF" w:rsidR="00EA4DAE" w:rsidRDefault="00EA4DAE" w:rsidP="0071035E">
      <w:pPr>
        <w:spacing w:after="0" w:line="360" w:lineRule="auto"/>
        <w:rPr>
          <w:rFonts w:ascii="Century Gothic" w:eastAsia="Microsoft JhengHei Light" w:hAnsi="Century Gothic"/>
        </w:rPr>
      </w:pPr>
    </w:p>
    <w:p w14:paraId="4DD138E3" w14:textId="6E802A63" w:rsidR="00EA4DAE" w:rsidRDefault="00EA4DAE" w:rsidP="0071035E">
      <w:pPr>
        <w:spacing w:after="0" w:line="360" w:lineRule="auto"/>
        <w:rPr>
          <w:rFonts w:ascii="Century Gothic" w:eastAsia="Microsoft JhengHei Light" w:hAnsi="Century Gothic"/>
        </w:rPr>
      </w:pPr>
    </w:p>
    <w:p w14:paraId="45E71492" w14:textId="4D0D0193" w:rsidR="00EA4DAE" w:rsidRDefault="00EA4DAE" w:rsidP="0071035E">
      <w:pPr>
        <w:spacing w:after="0" w:line="360" w:lineRule="auto"/>
        <w:rPr>
          <w:rFonts w:ascii="Century Gothic" w:eastAsia="Microsoft JhengHei Light" w:hAnsi="Century Gothic"/>
        </w:rPr>
      </w:pPr>
    </w:p>
    <w:p w14:paraId="07024AC2" w14:textId="7DFAAC98" w:rsidR="00EA4DAE" w:rsidRDefault="00EA4DAE" w:rsidP="0071035E">
      <w:pPr>
        <w:spacing w:after="0" w:line="360" w:lineRule="auto"/>
        <w:rPr>
          <w:rFonts w:ascii="Century Gothic" w:eastAsia="Microsoft JhengHei Light" w:hAnsi="Century Gothic"/>
        </w:rPr>
      </w:pPr>
    </w:p>
    <w:p w14:paraId="14BC454C" w14:textId="15BB34AD" w:rsidR="00EA4DAE" w:rsidRDefault="00EA4DAE" w:rsidP="0071035E">
      <w:pPr>
        <w:spacing w:after="0" w:line="360" w:lineRule="auto"/>
        <w:rPr>
          <w:rFonts w:ascii="Century Gothic" w:eastAsia="Microsoft JhengHei Light" w:hAnsi="Century Gothic"/>
        </w:rPr>
      </w:pPr>
    </w:p>
    <w:p w14:paraId="49E08FF0" w14:textId="46FEC1C7" w:rsidR="00EA4DAE" w:rsidRDefault="00EA4DAE" w:rsidP="0071035E">
      <w:pPr>
        <w:spacing w:after="0" w:line="360" w:lineRule="auto"/>
        <w:rPr>
          <w:rFonts w:ascii="Century Gothic" w:eastAsia="Microsoft JhengHei Light" w:hAnsi="Century Gothic"/>
        </w:rPr>
      </w:pPr>
    </w:p>
    <w:p w14:paraId="365CD618" w14:textId="228E38A7" w:rsidR="00EA4DAE" w:rsidRDefault="00EA4DAE" w:rsidP="0071035E">
      <w:pPr>
        <w:spacing w:after="0" w:line="360" w:lineRule="auto"/>
        <w:rPr>
          <w:rFonts w:ascii="Century Gothic" w:eastAsia="Microsoft JhengHei Light" w:hAnsi="Century Gothic"/>
        </w:rPr>
      </w:pPr>
    </w:p>
    <w:p w14:paraId="452021A7" w14:textId="7CB7EC57" w:rsidR="00EA4DAE" w:rsidRDefault="00EA4DAE" w:rsidP="0071035E">
      <w:pPr>
        <w:spacing w:after="0" w:line="360" w:lineRule="auto"/>
        <w:rPr>
          <w:rFonts w:ascii="Century Gothic" w:eastAsia="Microsoft JhengHei Light" w:hAnsi="Century Gothic"/>
        </w:rPr>
      </w:pPr>
    </w:p>
    <w:p w14:paraId="36F2BC4B" w14:textId="192E584C" w:rsidR="00EA4DAE" w:rsidRDefault="00EA4DAE" w:rsidP="0071035E">
      <w:pPr>
        <w:spacing w:after="0" w:line="360" w:lineRule="auto"/>
        <w:rPr>
          <w:rFonts w:ascii="Century Gothic" w:eastAsia="Microsoft JhengHei Light" w:hAnsi="Century Gothic"/>
        </w:rPr>
      </w:pPr>
    </w:p>
    <w:p w14:paraId="21FE274A" w14:textId="77777777" w:rsidR="00EA4DAE" w:rsidRDefault="00EA4DAE" w:rsidP="0071035E">
      <w:pPr>
        <w:spacing w:after="0" w:line="360" w:lineRule="auto"/>
        <w:rPr>
          <w:rFonts w:ascii="Century Gothic" w:eastAsia="Microsoft JhengHei Light" w:hAnsi="Century Gothic"/>
        </w:rPr>
      </w:pPr>
    </w:p>
    <w:p w14:paraId="2D859BB5" w14:textId="77777777" w:rsidR="00C3670B" w:rsidRDefault="00C3670B" w:rsidP="0071035E">
      <w:pPr>
        <w:spacing w:after="0" w:line="360" w:lineRule="auto"/>
        <w:rPr>
          <w:rFonts w:ascii="Century Gothic" w:eastAsia="Microsoft JhengHei Light" w:hAnsi="Century Gothic"/>
        </w:rPr>
      </w:pPr>
    </w:p>
    <w:p w14:paraId="21A38137" w14:textId="18A0DFEB" w:rsidR="00EA4DAE" w:rsidRDefault="00EA4DAE" w:rsidP="00EA4DAE">
      <w:pPr>
        <w:spacing w:after="0"/>
        <w:jc w:val="center"/>
        <w:rPr>
          <w:rFonts w:ascii="Century Gothic" w:eastAsia="Microsoft JhengHei Light" w:hAnsi="Century Gothic"/>
          <w:b/>
          <w:bCs/>
          <w:sz w:val="36"/>
          <w:szCs w:val="36"/>
        </w:rPr>
      </w:pPr>
      <w:r w:rsidRPr="006A31C0">
        <w:rPr>
          <w:rFonts w:ascii="Century Gothic" w:eastAsia="Microsoft JhengHei Light" w:hAnsi="Century Gothic"/>
          <w:b/>
          <w:bCs/>
          <w:sz w:val="36"/>
          <w:szCs w:val="36"/>
        </w:rPr>
        <w:lastRenderedPageBreak/>
        <w:t xml:space="preserve">Farm Day </w:t>
      </w:r>
      <w:r>
        <w:rPr>
          <w:rFonts w:ascii="Century Gothic" w:eastAsia="Microsoft JhengHei Light" w:hAnsi="Century Gothic"/>
          <w:b/>
          <w:bCs/>
          <w:sz w:val="36"/>
          <w:szCs w:val="36"/>
        </w:rPr>
        <w:t>Exhibitor/Vendor</w:t>
      </w:r>
      <w:r w:rsidRPr="006A31C0">
        <w:rPr>
          <w:rFonts w:ascii="Century Gothic" w:eastAsia="Microsoft JhengHei Light" w:hAnsi="Century Gothic"/>
          <w:b/>
          <w:bCs/>
          <w:sz w:val="36"/>
          <w:szCs w:val="36"/>
        </w:rPr>
        <w:t xml:space="preserve"> Application</w:t>
      </w:r>
    </w:p>
    <w:p w14:paraId="6EBAF20A" w14:textId="77777777" w:rsidR="00EA4DAE" w:rsidRDefault="00EA4DAE" w:rsidP="00EA4DAE">
      <w:pPr>
        <w:spacing w:after="0"/>
        <w:jc w:val="center"/>
        <w:rPr>
          <w:rFonts w:ascii="Century Gothic" w:eastAsia="Microsoft JhengHei Light" w:hAnsi="Century Gothic"/>
          <w:b/>
          <w:bCs/>
          <w:sz w:val="36"/>
          <w:szCs w:val="36"/>
        </w:rPr>
      </w:pPr>
    </w:p>
    <w:p w14:paraId="1C57E887" w14:textId="77777777" w:rsidR="00EA4DAE" w:rsidRDefault="00EA4DAE" w:rsidP="0071035E">
      <w:pPr>
        <w:spacing w:after="0" w:line="360" w:lineRule="auto"/>
        <w:rPr>
          <w:rFonts w:ascii="Century Gothic" w:eastAsia="Microsoft JhengHei Light" w:hAnsi="Century Gothic"/>
        </w:rPr>
      </w:pPr>
    </w:p>
    <w:p w14:paraId="0015EDD1" w14:textId="69B33DD4" w:rsidR="006A31C0" w:rsidRDefault="006A31C0" w:rsidP="0071035E">
      <w:pPr>
        <w:spacing w:after="0" w:line="360" w:lineRule="auto"/>
        <w:rPr>
          <w:rFonts w:ascii="Century Gothic" w:eastAsia="Microsoft JhengHei Light" w:hAnsi="Century Gothic"/>
        </w:rPr>
      </w:pPr>
      <w:r>
        <w:rPr>
          <w:rFonts w:ascii="Century Gothic" w:eastAsia="Microsoft JhengHei Light" w:hAnsi="Century Gothic"/>
        </w:rPr>
        <w:t>Organization/Business Name_________________________________________________________</w:t>
      </w:r>
    </w:p>
    <w:p w14:paraId="43513B6C" w14:textId="0C3A49F4" w:rsidR="006A31C0" w:rsidRDefault="006A31C0" w:rsidP="0071035E">
      <w:pPr>
        <w:spacing w:after="0" w:line="360" w:lineRule="auto"/>
        <w:rPr>
          <w:rFonts w:ascii="Century Gothic" w:eastAsia="Microsoft JhengHei Light" w:hAnsi="Century Gothic"/>
        </w:rPr>
      </w:pPr>
      <w:r>
        <w:rPr>
          <w:rFonts w:ascii="Century Gothic" w:eastAsia="Microsoft JhengHei Light" w:hAnsi="Century Gothic"/>
        </w:rPr>
        <w:t>Contact__________________________________</w:t>
      </w:r>
      <w:r w:rsidR="00AB403D">
        <w:rPr>
          <w:rFonts w:ascii="Century Gothic" w:eastAsia="Microsoft JhengHei Light" w:hAnsi="Century Gothic"/>
        </w:rPr>
        <w:t xml:space="preserve"> </w:t>
      </w:r>
      <w:r>
        <w:rPr>
          <w:rFonts w:ascii="Century Gothic" w:eastAsia="Microsoft JhengHei Light" w:hAnsi="Century Gothic"/>
        </w:rPr>
        <w:t>Phone number____________________________</w:t>
      </w:r>
    </w:p>
    <w:p w14:paraId="1FE265E2" w14:textId="1477C9C1" w:rsidR="006A31C0" w:rsidRDefault="006A31C0" w:rsidP="0071035E">
      <w:pPr>
        <w:spacing w:after="0" w:line="360" w:lineRule="auto"/>
        <w:rPr>
          <w:rFonts w:ascii="Century Gothic" w:eastAsia="Microsoft JhengHei Light" w:hAnsi="Century Gothic"/>
        </w:rPr>
      </w:pPr>
      <w:r>
        <w:rPr>
          <w:rFonts w:ascii="Century Gothic" w:eastAsia="Microsoft JhengHei Light" w:hAnsi="Century Gothic"/>
        </w:rPr>
        <w:t>Street_________________________________________</w:t>
      </w:r>
    </w:p>
    <w:p w14:paraId="5283BF6A" w14:textId="5FC32DD0" w:rsidR="00206D94" w:rsidRDefault="00206D94" w:rsidP="0071035E">
      <w:pPr>
        <w:spacing w:after="0" w:line="360" w:lineRule="auto"/>
        <w:rPr>
          <w:rFonts w:ascii="Century Gothic" w:eastAsia="Microsoft JhengHei Light" w:hAnsi="Century Gothic"/>
        </w:rPr>
      </w:pPr>
      <w:r>
        <w:rPr>
          <w:rFonts w:ascii="Century Gothic" w:eastAsia="Microsoft JhengHei Light" w:hAnsi="Century Gothic"/>
        </w:rPr>
        <w:t>Town_________________________________________Zip____________________________________</w:t>
      </w:r>
    </w:p>
    <w:p w14:paraId="5DC175D0" w14:textId="50A764A6" w:rsidR="00206D94" w:rsidRDefault="00206D94" w:rsidP="0071035E">
      <w:pPr>
        <w:spacing w:after="0" w:line="360" w:lineRule="auto"/>
        <w:rPr>
          <w:rFonts w:ascii="Century Gothic" w:eastAsia="Microsoft JhengHei Light" w:hAnsi="Century Gothic"/>
        </w:rPr>
      </w:pPr>
      <w:r>
        <w:rPr>
          <w:rFonts w:ascii="Century Gothic" w:eastAsia="Microsoft JhengHei Light" w:hAnsi="Century Gothic"/>
        </w:rPr>
        <w:t>Email_______________________________________________________________________________</w:t>
      </w:r>
    </w:p>
    <w:p w14:paraId="45BDC49F" w14:textId="224C493E" w:rsidR="00206D94" w:rsidRDefault="00206D94" w:rsidP="0071035E">
      <w:pPr>
        <w:spacing w:after="0" w:line="360" w:lineRule="auto"/>
        <w:rPr>
          <w:rFonts w:ascii="Century Gothic" w:eastAsia="Microsoft JhengHei Light" w:hAnsi="Century Gothic"/>
        </w:rPr>
      </w:pPr>
      <w:r>
        <w:rPr>
          <w:rFonts w:ascii="Century Gothic" w:eastAsia="Microsoft JhengHei Light" w:hAnsi="Century Gothic"/>
        </w:rPr>
        <w:t>Website_____________________________________________________________________________</w:t>
      </w:r>
    </w:p>
    <w:p w14:paraId="63A2A1F1" w14:textId="483E3D66" w:rsidR="0091610B" w:rsidRDefault="0091610B" w:rsidP="0071035E">
      <w:pPr>
        <w:spacing w:after="0" w:line="360" w:lineRule="auto"/>
        <w:rPr>
          <w:rFonts w:ascii="Century Gothic" w:eastAsia="Microsoft JhengHei Light" w:hAnsi="Century Gothic"/>
        </w:rPr>
      </w:pPr>
      <w:r>
        <w:rPr>
          <w:rFonts w:ascii="Century Gothic" w:eastAsia="Microsoft JhengHei Light" w:hAnsi="Century Gothic"/>
        </w:rPr>
        <w:t>Previous Exhibitor?      Y     N</w:t>
      </w:r>
    </w:p>
    <w:p w14:paraId="4C3D7361" w14:textId="77777777" w:rsidR="00AB403D" w:rsidRDefault="00AB403D" w:rsidP="00AB403D">
      <w:pPr>
        <w:spacing w:after="0" w:line="360" w:lineRule="auto"/>
        <w:rPr>
          <w:rFonts w:ascii="Century Gothic" w:eastAsia="Microsoft JhengHei Light" w:hAnsi="Century Gothic"/>
        </w:rPr>
      </w:pPr>
    </w:p>
    <w:p w14:paraId="3C667096" w14:textId="6369FD9A" w:rsidR="006A31C0" w:rsidRDefault="00206D94" w:rsidP="00AB403D">
      <w:pPr>
        <w:spacing w:after="0" w:line="360" w:lineRule="auto"/>
        <w:rPr>
          <w:rFonts w:ascii="Century Gothic" w:eastAsia="Microsoft JhengHei Light" w:hAnsi="Century Gothic"/>
        </w:rPr>
      </w:pPr>
      <w:r>
        <w:rPr>
          <w:rFonts w:ascii="Century Gothic" w:eastAsia="Microsoft JhengHei Light" w:hAnsi="Century Gothic"/>
        </w:rPr>
        <w:t>Please describe your art, craft, company or exhibit and items at your booth</w:t>
      </w:r>
      <w:r w:rsidR="00200077">
        <w:rPr>
          <w:rFonts w:ascii="Century Gothic" w:eastAsia="Microsoft JhengHei Light" w:hAnsi="Century Gothic"/>
        </w:rPr>
        <w:t>:</w:t>
      </w:r>
    </w:p>
    <w:p w14:paraId="11AF95AC" w14:textId="017F9B32" w:rsidR="00206D94" w:rsidRDefault="00206D94" w:rsidP="00AB403D">
      <w:pPr>
        <w:spacing w:after="0" w:line="360" w:lineRule="auto"/>
        <w:rPr>
          <w:rFonts w:ascii="Century Gothic" w:eastAsia="Microsoft JhengHei Light" w:hAnsi="Century Gothic"/>
        </w:rPr>
      </w:pPr>
      <w:r>
        <w:rPr>
          <w:rFonts w:ascii="Century Gothic" w:eastAsia="Microsoft JhengHei Light" w:hAnsi="Century Gothic"/>
        </w:rPr>
        <w:t>__________________________________________________________________________________________________________________________________________________________________________</w:t>
      </w:r>
    </w:p>
    <w:p w14:paraId="3DAB6347" w14:textId="77777777" w:rsidR="00200077" w:rsidRDefault="00200077" w:rsidP="00AB403D">
      <w:pPr>
        <w:spacing w:after="0" w:line="360" w:lineRule="auto"/>
        <w:rPr>
          <w:rFonts w:ascii="Century Gothic" w:eastAsia="Microsoft JhengHei Light" w:hAnsi="Century Gothic"/>
        </w:rPr>
      </w:pPr>
    </w:p>
    <w:p w14:paraId="760606A5" w14:textId="0F828717" w:rsidR="00206D94" w:rsidRDefault="00206D94" w:rsidP="00AB403D">
      <w:pPr>
        <w:spacing w:after="0" w:line="360" w:lineRule="auto"/>
        <w:rPr>
          <w:rFonts w:ascii="Century Gothic" w:eastAsia="Microsoft JhengHei Light" w:hAnsi="Century Gothic"/>
        </w:rPr>
      </w:pPr>
      <w:r>
        <w:rPr>
          <w:rFonts w:ascii="Century Gothic" w:eastAsia="Microsoft JhengHei Light" w:hAnsi="Century Gothic"/>
        </w:rPr>
        <w:t>_________Vendor Single ($</w:t>
      </w:r>
      <w:r w:rsidR="00EA4DAE">
        <w:rPr>
          <w:rFonts w:ascii="Century Gothic" w:eastAsia="Microsoft JhengHei Light" w:hAnsi="Century Gothic"/>
        </w:rPr>
        <w:t>50</w:t>
      </w:r>
      <w:r>
        <w:rPr>
          <w:rFonts w:ascii="Century Gothic" w:eastAsia="Microsoft JhengHei Light" w:hAnsi="Century Gothic"/>
        </w:rPr>
        <w:t>)    __________Vendor Double ($</w:t>
      </w:r>
      <w:r w:rsidR="00EA4DAE">
        <w:rPr>
          <w:rFonts w:ascii="Century Gothic" w:eastAsia="Microsoft JhengHei Light" w:hAnsi="Century Gothic"/>
        </w:rPr>
        <w:t>75</w:t>
      </w:r>
      <w:r>
        <w:rPr>
          <w:rFonts w:ascii="Century Gothic" w:eastAsia="Microsoft JhengHei Light" w:hAnsi="Century Gothic"/>
        </w:rPr>
        <w:t>) ________</w:t>
      </w:r>
    </w:p>
    <w:p w14:paraId="18F31CBD" w14:textId="7B0E55FD" w:rsidR="00206D94" w:rsidRDefault="00206D94" w:rsidP="00AB403D">
      <w:pPr>
        <w:spacing w:after="0" w:line="360" w:lineRule="auto"/>
        <w:rPr>
          <w:rFonts w:ascii="Century Gothic" w:eastAsia="Microsoft JhengHei Light" w:hAnsi="Century Gothic"/>
        </w:rPr>
      </w:pPr>
      <w:bookmarkStart w:id="1" w:name="_Hlk122942482"/>
      <w:r>
        <w:rPr>
          <w:rFonts w:ascii="Century Gothic" w:eastAsia="Microsoft JhengHei Light" w:hAnsi="Century Gothic"/>
        </w:rPr>
        <w:t>_________Vendor Single in Witt Barn ($</w:t>
      </w:r>
      <w:r w:rsidR="00EA4DAE">
        <w:rPr>
          <w:rFonts w:ascii="Century Gothic" w:eastAsia="Microsoft JhengHei Light" w:hAnsi="Century Gothic"/>
        </w:rPr>
        <w:t>75</w:t>
      </w:r>
      <w:r>
        <w:rPr>
          <w:rFonts w:ascii="Century Gothic" w:eastAsia="Microsoft JhengHei Light" w:hAnsi="Century Gothic"/>
        </w:rPr>
        <w:t>)</w:t>
      </w:r>
    </w:p>
    <w:bookmarkEnd w:id="1"/>
    <w:p w14:paraId="2303C91F" w14:textId="24930A68" w:rsidR="00EA4DAE" w:rsidRDefault="00EA4DAE" w:rsidP="00EA4DAE">
      <w:pPr>
        <w:spacing w:after="0" w:line="360" w:lineRule="auto"/>
        <w:rPr>
          <w:rFonts w:ascii="Century Gothic" w:eastAsia="Microsoft JhengHei Light" w:hAnsi="Century Gothic"/>
        </w:rPr>
      </w:pPr>
      <w:r>
        <w:rPr>
          <w:rFonts w:ascii="Century Gothic" w:eastAsia="Microsoft JhengHei Light" w:hAnsi="Century Gothic"/>
        </w:rPr>
        <w:t>_________Food Vendor Heritage Park ($100)</w:t>
      </w:r>
    </w:p>
    <w:p w14:paraId="6D95C898" w14:textId="0BD6AFEA" w:rsidR="00A80256" w:rsidRDefault="00A80256" w:rsidP="00AB403D">
      <w:pPr>
        <w:spacing w:after="0" w:line="360" w:lineRule="auto"/>
        <w:rPr>
          <w:rFonts w:ascii="Century Gothic" w:eastAsia="Microsoft JhengHei Light" w:hAnsi="Century Gothic"/>
        </w:rPr>
      </w:pPr>
      <w:r>
        <w:rPr>
          <w:rFonts w:ascii="Century Gothic" w:eastAsia="Microsoft JhengHei Light" w:hAnsi="Century Gothic"/>
        </w:rPr>
        <w:t xml:space="preserve">_________Animal </w:t>
      </w:r>
      <w:r w:rsidR="00CF461A">
        <w:rPr>
          <w:rFonts w:ascii="Century Gothic" w:eastAsia="Microsoft JhengHei Light" w:hAnsi="Century Gothic"/>
        </w:rPr>
        <w:t xml:space="preserve">and Tractor </w:t>
      </w:r>
      <w:r>
        <w:rPr>
          <w:rFonts w:ascii="Century Gothic" w:eastAsia="Microsoft JhengHei Light" w:hAnsi="Century Gothic"/>
        </w:rPr>
        <w:t>Exhibit</w:t>
      </w:r>
      <w:r w:rsidR="00B2580F">
        <w:rPr>
          <w:rFonts w:ascii="Century Gothic" w:eastAsia="Microsoft JhengHei Light" w:hAnsi="Century Gothic"/>
        </w:rPr>
        <w:t>s</w:t>
      </w:r>
      <w:r>
        <w:rPr>
          <w:rFonts w:ascii="Century Gothic" w:eastAsia="Microsoft JhengHei Light" w:hAnsi="Century Gothic"/>
        </w:rPr>
        <w:t xml:space="preserve"> (No Charge)</w:t>
      </w:r>
    </w:p>
    <w:p w14:paraId="46275FCD" w14:textId="77777777" w:rsidR="002E40C9" w:rsidRDefault="002E40C9" w:rsidP="00AB403D">
      <w:pPr>
        <w:spacing w:after="0" w:line="360" w:lineRule="auto"/>
        <w:rPr>
          <w:rFonts w:ascii="Century Gothic" w:eastAsia="Microsoft JhengHei Light" w:hAnsi="Century Gothic"/>
        </w:rPr>
      </w:pPr>
    </w:p>
    <w:p w14:paraId="4C764C2F" w14:textId="62D47699" w:rsidR="0071035E" w:rsidRDefault="001C0BAA" w:rsidP="00D9271A">
      <w:pPr>
        <w:spacing w:after="0" w:line="360" w:lineRule="auto"/>
        <w:rPr>
          <w:rFonts w:ascii="Century Gothic" w:eastAsia="Microsoft JhengHei Light" w:hAnsi="Century Gothic"/>
        </w:rPr>
      </w:pPr>
      <w:r>
        <w:rPr>
          <w:rFonts w:ascii="Century Gothic" w:hAnsi="Century Gothic"/>
          <w:sz w:val="24"/>
          <w:szCs w:val="24"/>
        </w:rPr>
        <w:t xml:space="preserve"> </w:t>
      </w:r>
      <w:r w:rsidR="002E40C9">
        <w:rPr>
          <w:rFonts w:ascii="Century Gothic" w:eastAsia="Microsoft JhengHei Light" w:hAnsi="Century Gothic"/>
        </w:rPr>
        <w:t>Should the event be cancelled for any reason vendor fees will be held for the following year.  No refunds will be issued.</w:t>
      </w:r>
      <w:r>
        <w:rPr>
          <w:rFonts w:ascii="Century Gothic" w:hAnsi="Century Gothic"/>
          <w:sz w:val="24"/>
          <w:szCs w:val="24"/>
        </w:rPr>
        <w:t xml:space="preserve">              </w:t>
      </w:r>
    </w:p>
    <w:p w14:paraId="785AB318" w14:textId="77777777" w:rsidR="002E40C9" w:rsidRDefault="002E40C9" w:rsidP="00AB403D">
      <w:pPr>
        <w:spacing w:after="0"/>
        <w:rPr>
          <w:rFonts w:ascii="Century Gothic" w:eastAsia="Microsoft JhengHei Light" w:hAnsi="Century Gothic"/>
        </w:rPr>
      </w:pPr>
    </w:p>
    <w:p w14:paraId="24F34335" w14:textId="6F93135C" w:rsidR="0071035E" w:rsidRDefault="0071035E" w:rsidP="00AB403D">
      <w:pPr>
        <w:spacing w:after="0"/>
        <w:rPr>
          <w:rFonts w:ascii="Century Gothic" w:eastAsia="Microsoft JhengHei Light" w:hAnsi="Century Gothic"/>
        </w:rPr>
      </w:pPr>
      <w:r>
        <w:rPr>
          <w:rFonts w:ascii="Century Gothic" w:eastAsia="Microsoft JhengHei Light" w:hAnsi="Century Gothic"/>
        </w:rPr>
        <w:t>Contact Info:</w:t>
      </w:r>
    </w:p>
    <w:p w14:paraId="3537E406" w14:textId="3C339B5D" w:rsidR="0071035E" w:rsidRDefault="0071035E" w:rsidP="00AB403D">
      <w:pPr>
        <w:spacing w:after="0"/>
        <w:rPr>
          <w:rFonts w:ascii="Century Gothic" w:eastAsia="Microsoft JhengHei Light" w:hAnsi="Century Gothic"/>
        </w:rPr>
      </w:pPr>
    </w:p>
    <w:p w14:paraId="5A164216" w14:textId="50BFFD71" w:rsidR="0071035E" w:rsidRDefault="0071035E" w:rsidP="00AB403D">
      <w:pPr>
        <w:spacing w:after="0"/>
        <w:rPr>
          <w:rFonts w:ascii="Century Gothic" w:eastAsia="Microsoft JhengHei Light" w:hAnsi="Century Gothic"/>
        </w:rPr>
      </w:pPr>
      <w:r>
        <w:rPr>
          <w:rFonts w:ascii="Century Gothic" w:eastAsia="Microsoft JhengHei Light" w:hAnsi="Century Gothic"/>
        </w:rPr>
        <w:t>Farm Day Committee</w:t>
      </w:r>
    </w:p>
    <w:p w14:paraId="706AACCB" w14:textId="0F4D218F" w:rsidR="0071035E" w:rsidRDefault="0071035E" w:rsidP="00AB403D">
      <w:pPr>
        <w:spacing w:after="0"/>
        <w:rPr>
          <w:rFonts w:ascii="Century Gothic" w:eastAsia="Microsoft JhengHei Light" w:hAnsi="Century Gothic"/>
        </w:rPr>
      </w:pPr>
      <w:r>
        <w:rPr>
          <w:rFonts w:ascii="Century Gothic" w:eastAsia="Microsoft JhengHei Light" w:hAnsi="Century Gothic"/>
        </w:rPr>
        <w:t>c/o Kim Milikowski</w:t>
      </w:r>
    </w:p>
    <w:p w14:paraId="1D0D1669" w14:textId="426249C1" w:rsidR="0071035E" w:rsidRDefault="0071035E" w:rsidP="00AB403D">
      <w:pPr>
        <w:spacing w:after="0"/>
        <w:rPr>
          <w:rFonts w:ascii="Century Gothic" w:eastAsia="Microsoft JhengHei Light" w:hAnsi="Century Gothic"/>
        </w:rPr>
      </w:pPr>
      <w:r>
        <w:rPr>
          <w:rFonts w:ascii="Century Gothic" w:eastAsia="Microsoft JhengHei Light" w:hAnsi="Century Gothic"/>
        </w:rPr>
        <w:t>21 Stafford Street</w:t>
      </w:r>
    </w:p>
    <w:p w14:paraId="4FB45AC3" w14:textId="1355EEDC" w:rsidR="0071035E" w:rsidRDefault="0071035E" w:rsidP="00AB403D">
      <w:pPr>
        <w:spacing w:after="0"/>
        <w:rPr>
          <w:rFonts w:ascii="Century Gothic" w:eastAsia="Microsoft JhengHei Light" w:hAnsi="Century Gothic"/>
        </w:rPr>
      </w:pPr>
      <w:r>
        <w:rPr>
          <w:rFonts w:ascii="Century Gothic" w:eastAsia="Microsoft JhengHei Light" w:hAnsi="Century Gothic"/>
        </w:rPr>
        <w:t>Stafford Springs, CT  06076</w:t>
      </w:r>
    </w:p>
    <w:p w14:paraId="2AFD368F" w14:textId="75AC246A" w:rsidR="0071035E" w:rsidRDefault="00887DA1" w:rsidP="00AB403D">
      <w:pPr>
        <w:spacing w:after="0"/>
        <w:rPr>
          <w:rFonts w:ascii="Century Gothic" w:eastAsia="Microsoft JhengHei Light" w:hAnsi="Century Gothic"/>
        </w:rPr>
      </w:pPr>
      <w:r>
        <w:rPr>
          <w:rFonts w:ascii="Century Gothic" w:eastAsia="Microsoft JhengHei Light" w:hAnsi="Century Gothic"/>
        </w:rPr>
        <w:t>8</w:t>
      </w:r>
      <w:r w:rsidR="0071035E">
        <w:rPr>
          <w:rFonts w:ascii="Century Gothic" w:eastAsia="Microsoft JhengHei Light" w:hAnsi="Century Gothic"/>
        </w:rPr>
        <w:t>60.729.6310</w:t>
      </w:r>
    </w:p>
    <w:p w14:paraId="5353F93D" w14:textId="570562ED" w:rsidR="006A31C0" w:rsidRPr="006A31C0" w:rsidRDefault="00000000" w:rsidP="00A042B4">
      <w:pPr>
        <w:spacing w:after="0"/>
        <w:rPr>
          <w:rFonts w:ascii="Century Gothic" w:eastAsia="Microsoft JhengHei Light" w:hAnsi="Century Gothic"/>
        </w:rPr>
      </w:pPr>
      <w:hyperlink r:id="rId6" w:history="1">
        <w:r w:rsidR="003B06D6" w:rsidRPr="004E2046">
          <w:rPr>
            <w:rStyle w:val="Hyperlink"/>
            <w:rFonts w:ascii="Century Gothic" w:eastAsia="Microsoft JhengHei Light" w:hAnsi="Century Gothic"/>
          </w:rPr>
          <w:t>kim@fosterhillfarm.com</w:t>
        </w:r>
      </w:hyperlink>
    </w:p>
    <w:sectPr w:rsidR="006A31C0" w:rsidRPr="006A3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icrosoft JhengHei Light">
    <w:panose1 w:val="020B0304030504040204"/>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3A71"/>
    <w:multiLevelType w:val="hybridMultilevel"/>
    <w:tmpl w:val="D312E5F0"/>
    <w:lvl w:ilvl="0" w:tplc="32A2E0CE">
      <w:start w:val="860"/>
      <w:numFmt w:val="bullet"/>
      <w:lvlText w:val=""/>
      <w:lvlJc w:val="left"/>
      <w:pPr>
        <w:ind w:left="720" w:hanging="360"/>
      </w:pPr>
      <w:rPr>
        <w:rFonts w:ascii="Symbol" w:eastAsia="Microsoft JhengHei Light"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169CA"/>
    <w:multiLevelType w:val="hybridMultilevel"/>
    <w:tmpl w:val="F586B104"/>
    <w:lvl w:ilvl="0" w:tplc="9E9A1B0C">
      <w:start w:val="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06105">
    <w:abstractNumId w:val="1"/>
  </w:num>
  <w:num w:numId="2" w16cid:durableId="70170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B4"/>
    <w:rsid w:val="000363F2"/>
    <w:rsid w:val="0005474C"/>
    <w:rsid w:val="00071C57"/>
    <w:rsid w:val="00090D55"/>
    <w:rsid w:val="001A620C"/>
    <w:rsid w:val="001C0BAA"/>
    <w:rsid w:val="00200077"/>
    <w:rsid w:val="00205C76"/>
    <w:rsid w:val="00206D94"/>
    <w:rsid w:val="002B0240"/>
    <w:rsid w:val="002E40C9"/>
    <w:rsid w:val="003B06D6"/>
    <w:rsid w:val="0041386C"/>
    <w:rsid w:val="0049197F"/>
    <w:rsid w:val="00521EF9"/>
    <w:rsid w:val="00560B11"/>
    <w:rsid w:val="00576D6D"/>
    <w:rsid w:val="00634D14"/>
    <w:rsid w:val="00681B3D"/>
    <w:rsid w:val="006A31C0"/>
    <w:rsid w:val="006D652E"/>
    <w:rsid w:val="006D68D6"/>
    <w:rsid w:val="0071035E"/>
    <w:rsid w:val="00794371"/>
    <w:rsid w:val="00855B7B"/>
    <w:rsid w:val="00887DA1"/>
    <w:rsid w:val="008C16E7"/>
    <w:rsid w:val="0091610B"/>
    <w:rsid w:val="00934F54"/>
    <w:rsid w:val="009641F0"/>
    <w:rsid w:val="00966662"/>
    <w:rsid w:val="009C7E6B"/>
    <w:rsid w:val="00A042B4"/>
    <w:rsid w:val="00A66733"/>
    <w:rsid w:val="00A80256"/>
    <w:rsid w:val="00AB403D"/>
    <w:rsid w:val="00B2580F"/>
    <w:rsid w:val="00B51F99"/>
    <w:rsid w:val="00B71A1D"/>
    <w:rsid w:val="00C3670B"/>
    <w:rsid w:val="00CF461A"/>
    <w:rsid w:val="00D15950"/>
    <w:rsid w:val="00D43C0F"/>
    <w:rsid w:val="00D9271A"/>
    <w:rsid w:val="00DC32A8"/>
    <w:rsid w:val="00DE525E"/>
    <w:rsid w:val="00DF391B"/>
    <w:rsid w:val="00EA4DAE"/>
    <w:rsid w:val="00EF678D"/>
    <w:rsid w:val="00F847D2"/>
    <w:rsid w:val="00FD6337"/>
    <w:rsid w:val="00FE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79C6"/>
  <w15:chartTrackingRefBased/>
  <w15:docId w15:val="{EA1402E3-D480-475E-A92C-67E41DAD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3D"/>
    <w:pPr>
      <w:ind w:left="720"/>
      <w:contextualSpacing/>
    </w:pPr>
  </w:style>
  <w:style w:type="character" w:styleId="Hyperlink">
    <w:name w:val="Hyperlink"/>
    <w:basedOn w:val="DefaultParagraphFont"/>
    <w:uiPriority w:val="99"/>
    <w:unhideWhenUsed/>
    <w:rsid w:val="003B06D6"/>
    <w:rPr>
      <w:color w:val="0563C1" w:themeColor="hyperlink"/>
      <w:u w:val="single"/>
    </w:rPr>
  </w:style>
  <w:style w:type="character" w:styleId="UnresolvedMention">
    <w:name w:val="Unresolved Mention"/>
    <w:basedOn w:val="DefaultParagraphFont"/>
    <w:uiPriority w:val="99"/>
    <w:semiHidden/>
    <w:unhideWhenUsed/>
    <w:rsid w:val="003B06D6"/>
    <w:rPr>
      <w:color w:val="605E5C"/>
      <w:shd w:val="clear" w:color="auto" w:fill="E1DFDD"/>
    </w:rPr>
  </w:style>
  <w:style w:type="paragraph" w:customStyle="1" w:styleId="font8">
    <w:name w:val="font_8"/>
    <w:basedOn w:val="Normal"/>
    <w:rsid w:val="00036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0363F2"/>
  </w:style>
  <w:style w:type="character" w:customStyle="1" w:styleId="color34">
    <w:name w:val="color_34"/>
    <w:basedOn w:val="DefaultParagraphFont"/>
    <w:rsid w:val="000363F2"/>
  </w:style>
  <w:style w:type="character" w:customStyle="1" w:styleId="wixguard">
    <w:name w:val="wixguard"/>
    <w:basedOn w:val="DefaultParagraphFont"/>
    <w:rsid w:val="0003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fosterhillfarm.com" TargetMode="External"/><Relationship Id="rId5" Type="http://schemas.openxmlformats.org/officeDocument/2006/relationships/hyperlink" Target="mailto:admin@stafforda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Milikowski</dc:creator>
  <cp:keywords/>
  <dc:description/>
  <cp:lastModifiedBy>Kim Milikowski</cp:lastModifiedBy>
  <cp:revision>7</cp:revision>
  <cp:lastPrinted>2021-07-08T15:49:00Z</cp:lastPrinted>
  <dcterms:created xsi:type="dcterms:W3CDTF">2022-12-26T15:27:00Z</dcterms:created>
  <dcterms:modified xsi:type="dcterms:W3CDTF">2023-03-04T11:23:00Z</dcterms:modified>
</cp:coreProperties>
</file>